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3A5C00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3799539C" w14:textId="77777777" w:rsidR="00CC0F7C" w:rsidRDefault="00CC0F7C" w:rsidP="005B449D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1217DEE" w14:textId="184FE170" w:rsidR="00FD28F6" w:rsidRPr="00532B4C" w:rsidRDefault="006A7B48" w:rsidP="00532B4C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10 Μαρτίου</w:t>
      </w:r>
      <w:r w:rsidR="00532B4C">
        <w:rPr>
          <w:rFonts w:ascii="Arial" w:hAnsi="Arial" w:cs="Arial"/>
          <w:sz w:val="24"/>
          <w:szCs w:val="24"/>
          <w:lang w:val="el-GR"/>
        </w:rPr>
        <w:t>, 2021</w:t>
      </w:r>
    </w:p>
    <w:p w14:paraId="10C4A888" w14:textId="63821C81" w:rsidR="00532B4C" w:rsidRDefault="00532B4C" w:rsidP="00532B4C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410CB00" w14:textId="1E09B365" w:rsidR="00532B4C" w:rsidRPr="006A7B48" w:rsidRDefault="00532B4C" w:rsidP="00DC17F7">
      <w:pPr>
        <w:spacing w:line="276" w:lineRule="auto"/>
        <w:jc w:val="center"/>
        <w:rPr>
          <w:rFonts w:ascii="Arial" w:hAnsi="Arial" w:cs="Arial"/>
          <w:b/>
          <w:bCs/>
          <w:color w:val="001529"/>
          <w:kern w:val="36"/>
          <w:sz w:val="24"/>
          <w:szCs w:val="24"/>
          <w:u w:val="single"/>
          <w:lang w:val="el-GR"/>
        </w:rPr>
      </w:pPr>
      <w:r w:rsidRPr="006A7B48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6A7B48" w:rsidRPr="006A7B48">
        <w:rPr>
          <w:rFonts w:ascii="Arial" w:hAnsi="Arial" w:cs="Arial"/>
          <w:b/>
          <w:bCs/>
          <w:sz w:val="24"/>
          <w:szCs w:val="24"/>
          <w:u w:val="single"/>
          <w:lang w:val="el-GR"/>
        </w:rPr>
        <w:t>8</w:t>
      </w:r>
      <w:r w:rsidRPr="006A7B48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- </w:t>
      </w:r>
      <w:r w:rsidRPr="006A7B48">
        <w:rPr>
          <w:rFonts w:ascii="Arial" w:hAnsi="Arial" w:cs="Arial"/>
          <w:b/>
          <w:bCs/>
          <w:color w:val="001529"/>
          <w:kern w:val="36"/>
          <w:sz w:val="24"/>
          <w:szCs w:val="24"/>
          <w:u w:val="single"/>
          <w:lang w:val="el-GR"/>
        </w:rPr>
        <w:t>Έλεγχοι της Αστυνομίας για εφαρμογή των μέτρων</w:t>
      </w:r>
      <w:r w:rsidR="00DC17F7">
        <w:rPr>
          <w:rFonts w:ascii="Arial" w:hAnsi="Arial" w:cs="Arial"/>
          <w:b/>
          <w:bCs/>
          <w:color w:val="001529"/>
          <w:kern w:val="36"/>
          <w:sz w:val="24"/>
          <w:szCs w:val="24"/>
          <w:u w:val="single"/>
          <w:lang w:val="el-GR"/>
        </w:rPr>
        <w:t xml:space="preserve"> </w:t>
      </w:r>
      <w:r w:rsidRPr="006A7B48">
        <w:rPr>
          <w:rFonts w:ascii="Arial" w:hAnsi="Arial" w:cs="Arial"/>
          <w:b/>
          <w:bCs/>
          <w:color w:val="001529"/>
          <w:kern w:val="36"/>
          <w:sz w:val="24"/>
          <w:szCs w:val="24"/>
          <w:u w:val="single"/>
          <w:lang w:val="el-GR"/>
        </w:rPr>
        <w:t xml:space="preserve">κατά του </w:t>
      </w:r>
      <w:proofErr w:type="spellStart"/>
      <w:r w:rsidRPr="006A7B48">
        <w:rPr>
          <w:rFonts w:ascii="Arial" w:hAnsi="Arial" w:cs="Arial"/>
          <w:b/>
          <w:bCs/>
          <w:color w:val="001529"/>
          <w:kern w:val="36"/>
          <w:sz w:val="24"/>
          <w:szCs w:val="24"/>
          <w:u w:val="single"/>
          <w:lang w:val="el-GR"/>
        </w:rPr>
        <w:t>κορωνοϊού</w:t>
      </w:r>
      <w:proofErr w:type="spellEnd"/>
    </w:p>
    <w:p w14:paraId="73E66FE7" w14:textId="10890C77" w:rsidR="006A7B48" w:rsidRPr="006A7B48" w:rsidRDefault="006A7B48" w:rsidP="00DC17F7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color w:val="001529"/>
          <w:kern w:val="36"/>
          <w:sz w:val="24"/>
          <w:szCs w:val="24"/>
          <w:u w:val="single"/>
          <w:lang w:val="el-GR" w:eastAsia="el-GR"/>
        </w:rPr>
      </w:pPr>
      <w:r w:rsidRPr="006A7B48">
        <w:rPr>
          <w:rFonts w:ascii="Arial" w:eastAsia="Times New Roman" w:hAnsi="Arial" w:cs="Arial"/>
          <w:b/>
          <w:bCs/>
          <w:color w:val="001529"/>
          <w:kern w:val="36"/>
          <w:sz w:val="24"/>
          <w:szCs w:val="24"/>
          <w:u w:val="single"/>
          <w:lang w:val="el-GR" w:eastAsia="el-GR"/>
        </w:rPr>
        <w:t xml:space="preserve">Στην επαρχία Λεμεσού </w:t>
      </w:r>
      <w:r w:rsidR="003A5C00">
        <w:rPr>
          <w:rFonts w:ascii="Arial" w:eastAsia="Times New Roman" w:hAnsi="Arial" w:cs="Arial"/>
          <w:b/>
          <w:bCs/>
          <w:color w:val="001529"/>
          <w:kern w:val="36"/>
          <w:sz w:val="24"/>
          <w:szCs w:val="24"/>
          <w:u w:val="single"/>
          <w:lang w:val="el-GR" w:eastAsia="el-GR"/>
        </w:rPr>
        <w:t>το μεγαλύτερο ποσοστό καταγγελιών</w:t>
      </w:r>
    </w:p>
    <w:p w14:paraId="23A35BB3" w14:textId="77777777" w:rsidR="00532B4C" w:rsidRPr="00532B4C" w:rsidRDefault="00532B4C" w:rsidP="00DC17F7">
      <w:pPr>
        <w:spacing w:line="276" w:lineRule="auto"/>
        <w:ind w:left="5760" w:firstLine="720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14:paraId="45848EB2" w14:textId="032E9E0C" w:rsidR="00F82BDB" w:rsidRDefault="006A7B48" w:rsidP="00DC17F7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Συνολικά </w:t>
      </w:r>
      <w:r w:rsidRPr="00F82BDB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9,617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32B4C" w:rsidRPr="00F82BDB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ελέγχους</w:t>
      </w:r>
      <w:r w:rsidR="00532B4C" w:rsidRPr="00532B4C">
        <w:rPr>
          <w:rFonts w:ascii="Arial" w:hAnsi="Arial" w:cs="Arial"/>
          <w:color w:val="000000"/>
          <w:sz w:val="24"/>
          <w:szCs w:val="24"/>
          <w:lang w:val="el-GR"/>
        </w:rPr>
        <w:t xml:space="preserve"> για την τήρηση των μέτρων και την εφαρμογή των διαταγμάτων, για παρεμπόδιση της εξάπλωσης του </w:t>
      </w:r>
      <w:proofErr w:type="spellStart"/>
      <w:r w:rsidR="00532B4C" w:rsidRPr="00532B4C">
        <w:rPr>
          <w:rFonts w:ascii="Arial" w:hAnsi="Arial" w:cs="Arial"/>
          <w:color w:val="000000"/>
          <w:sz w:val="24"/>
          <w:szCs w:val="24"/>
          <w:lang w:val="el-GR"/>
        </w:rPr>
        <w:t>κορωνοϊού</w:t>
      </w:r>
      <w:proofErr w:type="spellEnd"/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πραγματοποίησε </w:t>
      </w:r>
      <w:r w:rsidR="00880B9E">
        <w:rPr>
          <w:rFonts w:ascii="Arial" w:hAnsi="Arial" w:cs="Arial"/>
          <w:color w:val="000000"/>
          <w:sz w:val="24"/>
          <w:szCs w:val="24"/>
          <w:lang w:val="el-GR"/>
        </w:rPr>
        <w:t xml:space="preserve">τις τελευταίες </w:t>
      </w:r>
      <w:r>
        <w:rPr>
          <w:rFonts w:ascii="Arial" w:hAnsi="Arial" w:cs="Arial"/>
          <w:color w:val="000000"/>
          <w:sz w:val="24"/>
          <w:szCs w:val="24"/>
          <w:lang w:val="el-GR"/>
        </w:rPr>
        <w:t>12</w:t>
      </w:r>
      <w:r w:rsidR="00880B9E">
        <w:rPr>
          <w:rFonts w:ascii="Arial" w:hAnsi="Arial" w:cs="Arial"/>
          <w:color w:val="000000"/>
          <w:sz w:val="24"/>
          <w:szCs w:val="24"/>
          <w:lang w:val="el-GR"/>
        </w:rPr>
        <w:t xml:space="preserve"> ώρες,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ανά το </w:t>
      </w:r>
      <w:proofErr w:type="spellStart"/>
      <w:r>
        <w:rPr>
          <w:rFonts w:ascii="Arial" w:hAnsi="Arial" w:cs="Arial"/>
          <w:color w:val="000000"/>
          <w:sz w:val="24"/>
          <w:szCs w:val="24"/>
          <w:lang w:val="el-GR"/>
        </w:rPr>
        <w:t>παγκύπριο</w:t>
      </w:r>
      <w:proofErr w:type="spellEnd"/>
      <w:r w:rsidR="00880B9E">
        <w:rPr>
          <w:rFonts w:ascii="Arial" w:hAnsi="Arial" w:cs="Arial"/>
          <w:color w:val="000000"/>
          <w:sz w:val="24"/>
          <w:szCs w:val="24"/>
          <w:lang w:val="el-GR"/>
        </w:rPr>
        <w:t xml:space="preserve"> η Αστυνομία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, με τα μέλη της Δύναμης να προβαίνουν σε </w:t>
      </w:r>
      <w:r w:rsidRPr="00F82BDB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95 καταγγελίες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προσώπων για διάφορες παραβάσεις.</w:t>
      </w:r>
    </w:p>
    <w:p w14:paraId="4D01B98B" w14:textId="27BA21DC" w:rsidR="00532B4C" w:rsidRPr="00532B4C" w:rsidRDefault="006A7B48" w:rsidP="00DC17F7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Το μεγαλύτερο ποσοστό των παραβάσεων </w:t>
      </w:r>
      <w:r w:rsidR="00F82BDB">
        <w:rPr>
          <w:rFonts w:ascii="Arial" w:hAnsi="Arial" w:cs="Arial"/>
          <w:color w:val="000000"/>
          <w:sz w:val="24"/>
          <w:szCs w:val="24"/>
          <w:lang w:val="el-GR"/>
        </w:rPr>
        <w:t xml:space="preserve">καταγράφηκε και σήμερα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στην Λεμεσό, αφού μία στις </w:t>
      </w:r>
      <w:r w:rsidR="00F82BDB">
        <w:rPr>
          <w:rFonts w:ascii="Arial" w:hAnsi="Arial" w:cs="Arial"/>
          <w:color w:val="000000"/>
          <w:sz w:val="24"/>
          <w:szCs w:val="24"/>
          <w:lang w:val="el-GR"/>
        </w:rPr>
        <w:t xml:space="preserve">τρεις παραβάσεις ανά το </w:t>
      </w:r>
      <w:proofErr w:type="spellStart"/>
      <w:r w:rsidR="00F82BDB">
        <w:rPr>
          <w:rFonts w:ascii="Arial" w:hAnsi="Arial" w:cs="Arial"/>
          <w:color w:val="000000"/>
          <w:sz w:val="24"/>
          <w:szCs w:val="24"/>
          <w:lang w:val="el-GR"/>
        </w:rPr>
        <w:t>παγκύπριο</w:t>
      </w:r>
      <w:proofErr w:type="spellEnd"/>
      <w:r w:rsidR="00F82BDB">
        <w:rPr>
          <w:rFonts w:ascii="Arial" w:hAnsi="Arial" w:cs="Arial"/>
          <w:color w:val="000000"/>
          <w:sz w:val="24"/>
          <w:szCs w:val="24"/>
          <w:lang w:val="el-GR"/>
        </w:rPr>
        <w:t xml:space="preserve">, διαπράχθηκε στην επαρχία Λεμεσού. Από τις 95 καταγγελίες προσώπων που έγιναν σήμερα, οι </w:t>
      </w:r>
      <w:r w:rsidR="00F82BDB" w:rsidRPr="00F82BDB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34 καταγγελίες</w:t>
      </w:r>
      <w:r w:rsidR="00F82BDB">
        <w:rPr>
          <w:rFonts w:ascii="Arial" w:hAnsi="Arial" w:cs="Arial"/>
          <w:color w:val="000000"/>
          <w:sz w:val="24"/>
          <w:szCs w:val="24"/>
          <w:lang w:val="el-GR"/>
        </w:rPr>
        <w:t xml:space="preserve"> έγιναν στην Λεμεσό.</w:t>
      </w:r>
    </w:p>
    <w:p w14:paraId="2EC47346" w14:textId="77777777" w:rsidR="00880B9E" w:rsidRDefault="00F82BDB" w:rsidP="00DC17F7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Ανάλογος ήταν και ο αριθμός ελέγχων που έγιναν στην Λεμεσό, όπου μέλη της Αστυνομίας διενήργησαν συνολικά </w:t>
      </w:r>
      <w:r w:rsidRPr="00F82BDB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2,759 ελέγχους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υποστατικών και προσώπων.</w:t>
      </w:r>
    </w:p>
    <w:p w14:paraId="72667543" w14:textId="7069208F" w:rsidR="00427EFE" w:rsidRDefault="00880B9E" w:rsidP="00DC17F7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Επίσης στην Λεμεσό</w:t>
      </w:r>
      <w:r w:rsidR="005F1E99">
        <w:rPr>
          <w:rFonts w:ascii="Arial" w:hAnsi="Arial" w:cs="Arial"/>
          <w:color w:val="000000"/>
          <w:sz w:val="24"/>
          <w:szCs w:val="24"/>
          <w:lang w:val="el-GR"/>
        </w:rPr>
        <w:t xml:space="preserve"> σημειώθηκε η μοναδική καταγγελία υποστατικού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, </w:t>
      </w:r>
      <w:r w:rsidR="005F1E99">
        <w:rPr>
          <w:rFonts w:ascii="Arial" w:hAnsi="Arial" w:cs="Arial"/>
          <w:color w:val="000000"/>
          <w:sz w:val="24"/>
          <w:szCs w:val="24"/>
          <w:lang w:val="el-GR"/>
        </w:rPr>
        <w:t xml:space="preserve">αφού </w:t>
      </w:r>
      <w:r w:rsidR="00427EFE">
        <w:rPr>
          <w:rFonts w:ascii="Arial" w:hAnsi="Arial" w:cs="Arial"/>
          <w:color w:val="000000"/>
          <w:sz w:val="24"/>
          <w:szCs w:val="24"/>
          <w:lang w:val="el-GR"/>
        </w:rPr>
        <w:t xml:space="preserve">κατά τη διάρκεια ελέγχου σε εστιατόριο, μέλη της Αστυνομίας διαπίστωσαν ότι στο υποστατικό εξυπηρετούνταν θαμώνες κατά παράβαση των διαταγμάτων. Συγκεκριμένα, δύο πρόσωπα κατανάλωναν οινοπνευματώδη ποτά σε </w:t>
      </w:r>
      <w:proofErr w:type="spellStart"/>
      <w:r w:rsidR="00427EFE">
        <w:rPr>
          <w:rFonts w:ascii="Arial" w:hAnsi="Arial" w:cs="Arial"/>
          <w:color w:val="000000"/>
          <w:sz w:val="24"/>
          <w:szCs w:val="24"/>
          <w:lang w:val="el-GR"/>
        </w:rPr>
        <w:t>τραπεζοκάθισμα</w:t>
      </w:r>
      <w:proofErr w:type="spellEnd"/>
      <w:r w:rsidR="00427EFE">
        <w:rPr>
          <w:rFonts w:ascii="Arial" w:hAnsi="Arial" w:cs="Arial"/>
          <w:color w:val="000000"/>
          <w:sz w:val="24"/>
          <w:szCs w:val="24"/>
          <w:lang w:val="el-GR"/>
        </w:rPr>
        <w:t xml:space="preserve">, ενώ τρίτο πρόσωπο βρισκόταν σε </w:t>
      </w:r>
      <w:proofErr w:type="spellStart"/>
      <w:r w:rsidR="00427EFE">
        <w:rPr>
          <w:rFonts w:ascii="Arial" w:hAnsi="Arial" w:cs="Arial"/>
          <w:color w:val="000000"/>
          <w:sz w:val="24"/>
          <w:szCs w:val="24"/>
          <w:lang w:val="el-GR"/>
        </w:rPr>
        <w:t>τραπεζοκάθισμα</w:t>
      </w:r>
      <w:proofErr w:type="spellEnd"/>
      <w:r w:rsidR="00427EFE">
        <w:rPr>
          <w:rFonts w:ascii="Arial" w:hAnsi="Arial" w:cs="Arial"/>
          <w:color w:val="000000"/>
          <w:sz w:val="24"/>
          <w:szCs w:val="24"/>
          <w:lang w:val="el-GR"/>
        </w:rPr>
        <w:t xml:space="preserve"> για φαγητό.</w:t>
      </w:r>
      <w:r w:rsidR="005F1E99">
        <w:rPr>
          <w:rFonts w:ascii="Arial" w:hAnsi="Arial" w:cs="Arial"/>
          <w:color w:val="000000"/>
          <w:sz w:val="24"/>
          <w:szCs w:val="24"/>
          <w:lang w:val="el-GR"/>
        </w:rPr>
        <w:t xml:space="preserve"> Την ίδια ώρα ο Διευθυντής του εστιατορίου εργαζόταν χωρίς να έχει υποβληθεί σε εξέταση ταχείας ανίχνευσης – </w:t>
      </w:r>
      <w:r w:rsidR="005F1E99">
        <w:rPr>
          <w:rFonts w:ascii="Arial" w:hAnsi="Arial" w:cs="Arial"/>
          <w:color w:val="000000"/>
          <w:sz w:val="24"/>
          <w:szCs w:val="24"/>
        </w:rPr>
        <w:t>Rapid</w:t>
      </w:r>
      <w:r w:rsidR="005F1E99" w:rsidRPr="00DC17F7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F1E99">
        <w:rPr>
          <w:rFonts w:ascii="Arial" w:hAnsi="Arial" w:cs="Arial"/>
          <w:color w:val="000000"/>
          <w:sz w:val="24"/>
          <w:szCs w:val="24"/>
        </w:rPr>
        <w:t>Test</w:t>
      </w:r>
      <w:r w:rsidR="005F1E99" w:rsidRPr="00DC17F7">
        <w:rPr>
          <w:rFonts w:ascii="Arial" w:hAnsi="Arial" w:cs="Arial"/>
          <w:color w:val="000000"/>
          <w:sz w:val="24"/>
          <w:szCs w:val="24"/>
          <w:lang w:val="el-GR"/>
        </w:rPr>
        <w:t xml:space="preserve">, </w:t>
      </w:r>
      <w:r w:rsidR="005F1E99">
        <w:rPr>
          <w:rFonts w:ascii="Arial" w:hAnsi="Arial" w:cs="Arial"/>
          <w:color w:val="000000"/>
          <w:sz w:val="24"/>
          <w:szCs w:val="24"/>
          <w:lang w:val="el-GR"/>
        </w:rPr>
        <w:t>καθώς και χωρίς να φέρει μάσκα προστασίας.</w:t>
      </w:r>
    </w:p>
    <w:p w14:paraId="2D9ED2E9" w14:textId="33669C16" w:rsidR="00F01BC5" w:rsidRDefault="00427EFE" w:rsidP="00DC17F7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Οι τρεις </w:t>
      </w:r>
      <w:r w:rsidR="005F1E99">
        <w:rPr>
          <w:rFonts w:ascii="Arial" w:hAnsi="Arial" w:cs="Arial"/>
          <w:color w:val="000000"/>
          <w:sz w:val="24"/>
          <w:szCs w:val="24"/>
          <w:lang w:val="el-GR"/>
        </w:rPr>
        <w:t>θαμώνες στο εστιατόριο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καταγγέλθηκαν εξωδίκως, ενώ ο Διευθυντής του εστιατορίου ενημερώθηκε από τα μέλη της Αστυνομίας ότι αύριο Πέμπτη, εναντίον της Διεύθυνσης του υποστατικού, η Αστυνομία θα προχωρήσει σε άμεση καταχώρηση στο </w:t>
      </w:r>
      <w:r>
        <w:rPr>
          <w:rFonts w:ascii="Arial" w:hAnsi="Arial" w:cs="Arial"/>
          <w:color w:val="000000"/>
          <w:sz w:val="24"/>
          <w:szCs w:val="24"/>
          <w:lang w:val="el-GR"/>
        </w:rPr>
        <w:lastRenderedPageBreak/>
        <w:t xml:space="preserve">Επαρχιακό Δικαστήριο Λεμεσού, υπόθεσης </w:t>
      </w:r>
      <w:r w:rsidR="00F01BC5">
        <w:rPr>
          <w:rFonts w:ascii="Arial" w:hAnsi="Arial" w:cs="Arial"/>
          <w:color w:val="000000"/>
          <w:sz w:val="24"/>
          <w:szCs w:val="24"/>
          <w:lang w:val="el-GR"/>
        </w:rPr>
        <w:t xml:space="preserve">αδικημάτων κατά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παραβάσεων του περί </w:t>
      </w:r>
      <w:proofErr w:type="spellStart"/>
      <w:r>
        <w:rPr>
          <w:rFonts w:ascii="Arial" w:hAnsi="Arial" w:cs="Arial"/>
          <w:color w:val="000000"/>
          <w:sz w:val="24"/>
          <w:szCs w:val="24"/>
          <w:lang w:val="el-GR"/>
        </w:rPr>
        <w:t>Λοιμοκάθαρσης</w:t>
      </w:r>
      <w:proofErr w:type="spellEnd"/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Νόμου, για άμεση εκδίκαση.</w:t>
      </w:r>
    </w:p>
    <w:p w14:paraId="26AF25FD" w14:textId="7275FE36" w:rsidR="00F01BC5" w:rsidRDefault="00F01BC5" w:rsidP="00DC17F7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Τα σχετικά αδικήματα αφορούν στην παράνομη λειτουργία του εστιατορίου</w:t>
      </w:r>
      <w:r w:rsidR="005F1E99">
        <w:rPr>
          <w:rFonts w:ascii="Arial" w:hAnsi="Arial" w:cs="Arial"/>
          <w:color w:val="000000"/>
          <w:sz w:val="24"/>
          <w:szCs w:val="24"/>
          <w:lang w:val="el-GR"/>
        </w:rPr>
        <w:t xml:space="preserve">, αφού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εντός του εξυπηρετούνταν οι τρεις θαμώνες, καθώς και στη διάπραξη</w:t>
      </w:r>
      <w:r w:rsidR="005F1E99">
        <w:rPr>
          <w:rFonts w:ascii="Arial" w:hAnsi="Arial" w:cs="Arial"/>
          <w:color w:val="000000"/>
          <w:sz w:val="24"/>
          <w:szCs w:val="24"/>
          <w:lang w:val="el-GR"/>
        </w:rPr>
        <w:t xml:space="preserve"> των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αδικημάτων από τον ίδιο τον Διευθυντή του υποστατικού, ο οποίος εργαζόταν στο χώρο, χωρίς να έχει </w:t>
      </w:r>
      <w:r w:rsidR="00DC17F7">
        <w:rPr>
          <w:rFonts w:ascii="Arial" w:hAnsi="Arial" w:cs="Arial"/>
          <w:color w:val="000000"/>
          <w:sz w:val="24"/>
          <w:szCs w:val="24"/>
          <w:lang w:val="el-GR"/>
        </w:rPr>
        <w:t xml:space="preserve">υποβληθεί σε εξέταση ταχείας ανίχνευσης – </w:t>
      </w:r>
      <w:r w:rsidR="00DC17F7">
        <w:rPr>
          <w:rFonts w:ascii="Arial" w:hAnsi="Arial" w:cs="Arial"/>
          <w:color w:val="000000"/>
          <w:sz w:val="24"/>
          <w:szCs w:val="24"/>
        </w:rPr>
        <w:t>Rapid</w:t>
      </w:r>
      <w:r w:rsidR="00DC17F7" w:rsidRPr="00DC17F7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DC17F7">
        <w:rPr>
          <w:rFonts w:ascii="Arial" w:hAnsi="Arial" w:cs="Arial"/>
          <w:color w:val="000000"/>
          <w:sz w:val="24"/>
          <w:szCs w:val="24"/>
        </w:rPr>
        <w:t>Test</w:t>
      </w:r>
      <w:r w:rsidR="003F1243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DC17F7">
        <w:rPr>
          <w:rFonts w:ascii="Arial" w:hAnsi="Arial" w:cs="Arial"/>
          <w:color w:val="000000"/>
          <w:sz w:val="24"/>
          <w:szCs w:val="24"/>
          <w:lang w:val="el-GR"/>
        </w:rPr>
        <w:t>και χωρίς να φέρει μάσκα προστασίας.</w:t>
      </w:r>
    </w:p>
    <w:p w14:paraId="35E0DFA8" w14:textId="7867AD7A" w:rsidR="00F82BDB" w:rsidRDefault="00F01BC5" w:rsidP="00DC17F7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Παράλληλα, η Αστυνομία θα υποβάλει</w:t>
      </w:r>
      <w:r w:rsidR="003F1243">
        <w:rPr>
          <w:rFonts w:ascii="Arial" w:hAnsi="Arial" w:cs="Arial"/>
          <w:color w:val="000000"/>
          <w:sz w:val="24"/>
          <w:szCs w:val="24"/>
          <w:lang w:val="el-GR"/>
        </w:rPr>
        <w:t xml:space="preserve"> αύριο,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μονομερή αίτηση για έκδοση προσωρινού δικαστικού διατάγματος αναστολής λειτουργίας του υποστατικού, μέχρι την εκδίκαση της υπόθεσης</w:t>
      </w:r>
      <w:r w:rsidR="00DC17F7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3DE5A1B5" w14:textId="3767E46D" w:rsidR="00DC17F7" w:rsidRDefault="00DC17F7" w:rsidP="00DC17F7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Σημειώνεται ότι το εστιατόριο λειτουργούσε χωρίς άδεια από την αρμόδια Αρχή και χωρίς την απαραίτητη άδεια πώλησης </w:t>
      </w:r>
      <w:proofErr w:type="spellStart"/>
      <w:r>
        <w:rPr>
          <w:rFonts w:ascii="Arial" w:hAnsi="Arial" w:cs="Arial"/>
          <w:color w:val="000000"/>
          <w:sz w:val="24"/>
          <w:szCs w:val="24"/>
          <w:lang w:val="el-GR"/>
        </w:rPr>
        <w:t>οινοπνευματοδών</w:t>
      </w:r>
      <w:proofErr w:type="spellEnd"/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ποτών</w:t>
      </w:r>
      <w:r w:rsidR="003F1243">
        <w:rPr>
          <w:rFonts w:ascii="Arial" w:hAnsi="Arial" w:cs="Arial"/>
          <w:color w:val="000000"/>
          <w:sz w:val="24"/>
          <w:szCs w:val="24"/>
          <w:lang w:val="el-GR"/>
        </w:rPr>
        <w:t>, αδικήματα που επίσης θα καταχωρηθούν αύριο για άμεση εκδίκαση</w:t>
      </w:r>
      <w:r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3598DC27" w14:textId="70C2B864" w:rsidR="00F82BDB" w:rsidRDefault="00F82BDB" w:rsidP="00DC17F7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Αναλυτικότερα</w:t>
      </w:r>
      <w:r w:rsidR="00532B4C" w:rsidRPr="00FD5857">
        <w:rPr>
          <w:rFonts w:ascii="Arial" w:hAnsi="Arial" w:cs="Arial"/>
          <w:color w:val="000000"/>
          <w:sz w:val="24"/>
          <w:szCs w:val="24"/>
          <w:lang w:val="el-GR"/>
        </w:rPr>
        <w:t>,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από τους συνολικά 9,617 ελέγχους που έγιναν από τις 6.00 το πρωί, μέχρι και τις 6.00 το βράδυ της Τετάρτης, οι </w:t>
      </w:r>
      <w:r w:rsidRPr="00F82BDB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1,845</w:t>
      </w:r>
      <w:r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 xml:space="preserve"> </w:t>
      </w:r>
      <w:r w:rsidR="00880B9E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 xml:space="preserve">έλεγχοι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έγιναν στην Λευκωσία, οι </w:t>
      </w:r>
      <w:r w:rsidRPr="00880B9E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2,759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στην Λεμεσό, οι </w:t>
      </w:r>
      <w:r w:rsidRPr="00880B9E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1,103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στην Λάρνακα, οι </w:t>
      </w:r>
      <w:r w:rsidRPr="00880B9E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1</w:t>
      </w:r>
      <w:r w:rsidR="00880B9E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,</w:t>
      </w:r>
      <w:r w:rsidRPr="00880B9E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039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στην Πάφο, οι </w:t>
      </w:r>
      <w:r w:rsidRPr="00880B9E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1</w:t>
      </w:r>
      <w:r w:rsidR="00880B9E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,</w:t>
      </w:r>
      <w:r w:rsidRPr="00880B9E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405</w:t>
      </w:r>
      <w:r w:rsidR="00DA67B8">
        <w:rPr>
          <w:rFonts w:ascii="Arial" w:hAnsi="Arial" w:cs="Arial"/>
          <w:color w:val="000000"/>
          <w:sz w:val="24"/>
          <w:szCs w:val="24"/>
          <w:lang w:val="el-GR"/>
        </w:rPr>
        <w:t xml:space="preserve"> στην Αμμόχωστο και οι </w:t>
      </w:r>
      <w:r w:rsidR="00DA67B8" w:rsidRPr="00880B9E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460</w:t>
      </w:r>
      <w:r w:rsidR="00DA67B8">
        <w:rPr>
          <w:rFonts w:ascii="Arial" w:hAnsi="Arial" w:cs="Arial"/>
          <w:color w:val="000000"/>
          <w:sz w:val="24"/>
          <w:szCs w:val="24"/>
          <w:lang w:val="el-GR"/>
        </w:rPr>
        <w:t xml:space="preserve"> στην περιοχή Μόρφου. Ακόμη </w:t>
      </w:r>
      <w:r w:rsidR="00DA67B8" w:rsidRPr="00880B9E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960</w:t>
      </w:r>
      <w:r w:rsidR="00DA67B8">
        <w:rPr>
          <w:rFonts w:ascii="Arial" w:hAnsi="Arial" w:cs="Arial"/>
          <w:color w:val="000000"/>
          <w:sz w:val="24"/>
          <w:szCs w:val="24"/>
          <w:lang w:val="el-GR"/>
        </w:rPr>
        <w:t xml:space="preserve"> ελέγχους διενήργησαν μέλη των Τμημάτων Τροχαίας στο </w:t>
      </w:r>
      <w:proofErr w:type="spellStart"/>
      <w:r w:rsidR="00DA67B8">
        <w:rPr>
          <w:rFonts w:ascii="Arial" w:hAnsi="Arial" w:cs="Arial"/>
          <w:color w:val="000000"/>
          <w:sz w:val="24"/>
          <w:szCs w:val="24"/>
          <w:lang w:val="el-GR"/>
        </w:rPr>
        <w:t>παγκύπριο</w:t>
      </w:r>
      <w:proofErr w:type="spellEnd"/>
      <w:r w:rsidR="00DA67B8">
        <w:rPr>
          <w:rFonts w:ascii="Arial" w:hAnsi="Arial" w:cs="Arial"/>
          <w:color w:val="000000"/>
          <w:sz w:val="24"/>
          <w:szCs w:val="24"/>
          <w:lang w:val="el-GR"/>
        </w:rPr>
        <w:t xml:space="preserve"> οδικό δίκτυο, ενώ </w:t>
      </w:r>
      <w:r w:rsidR="00DA67B8" w:rsidRPr="00880B9E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46</w:t>
      </w:r>
      <w:r w:rsidR="00DA67B8">
        <w:rPr>
          <w:rFonts w:ascii="Arial" w:hAnsi="Arial" w:cs="Arial"/>
          <w:color w:val="000000"/>
          <w:sz w:val="24"/>
          <w:szCs w:val="24"/>
          <w:lang w:val="el-GR"/>
        </w:rPr>
        <w:t xml:space="preserve"> ελέγχους διενήργησαν και μέλη της Λιμενικής και Ναυτικής Αστυνομίας στο πλαίσιο των καθηκόντων τους.</w:t>
      </w:r>
    </w:p>
    <w:p w14:paraId="6619199B" w14:textId="3847AEAF" w:rsidR="00DA67B8" w:rsidRDefault="00DA67B8" w:rsidP="00DC17F7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Πέραν των 34 καταγγελιών προσώπων που έγιναν στην Λεμεσό, άλλες </w:t>
      </w:r>
      <w:r w:rsidRPr="00880B9E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19 καταγγελίες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έγιναν στην Πάφο, ενώ </w:t>
      </w:r>
      <w:r w:rsidRPr="00880B9E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 xml:space="preserve">19 </w:t>
      </w:r>
      <w:r w:rsidRPr="00880B9E">
        <w:rPr>
          <w:rFonts w:ascii="Arial" w:hAnsi="Arial" w:cs="Arial"/>
          <w:color w:val="000000"/>
          <w:sz w:val="24"/>
          <w:szCs w:val="24"/>
          <w:lang w:val="el-GR"/>
        </w:rPr>
        <w:t>καταγγελίες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έγιναν και στην Αμμόχωστο. Στην </w:t>
      </w:r>
      <w:r w:rsidR="003F1243">
        <w:rPr>
          <w:rFonts w:ascii="Arial" w:hAnsi="Arial" w:cs="Arial"/>
          <w:color w:val="000000"/>
          <w:sz w:val="24"/>
          <w:szCs w:val="24"/>
          <w:lang w:val="el-GR"/>
        </w:rPr>
        <w:t>Λάρνακα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έγιναν </w:t>
      </w:r>
      <w:r w:rsidRPr="00880B9E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16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καταγγελίες, </w:t>
      </w:r>
      <w:r w:rsidRPr="00880B9E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5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καταγγελίες έγιναν στην Λευκωσία, ενώ </w:t>
      </w:r>
      <w:r w:rsidRPr="00880B9E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2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καταγγελίες έγιναν κατά τους ελέγχους από μέλη της Τροχαίας. </w:t>
      </w:r>
    </w:p>
    <w:p w14:paraId="2DFC9E4F" w14:textId="01606EA6" w:rsidR="00DA67B8" w:rsidRPr="00880B9E" w:rsidRDefault="00532B4C" w:rsidP="00DC17F7">
      <w:pPr>
        <w:spacing w:line="276" w:lineRule="auto"/>
        <w:ind w:firstLine="720"/>
        <w:jc w:val="both"/>
        <w:rPr>
          <w:rFonts w:ascii="Arial" w:hAnsi="Arial" w:cs="Arial"/>
          <w:bCs/>
          <w:sz w:val="24"/>
          <w:szCs w:val="24"/>
          <w:shd w:val="clear" w:color="auto" w:fill="F5F5F5"/>
          <w:lang w:val="el-GR"/>
        </w:rPr>
      </w:pPr>
      <w:r w:rsidRPr="00FD5857">
        <w:rPr>
          <w:rFonts w:ascii="Arial" w:hAnsi="Arial" w:cs="Arial"/>
          <w:sz w:val="24"/>
          <w:szCs w:val="24"/>
          <w:shd w:val="clear" w:color="auto" w:fill="F5F5F5"/>
          <w:lang w:val="el-GR"/>
        </w:rPr>
        <w:t xml:space="preserve">Όσον αφορά στις καταγγελίες, μεταξύ άλλων, καταγγέλθηκαν </w:t>
      </w:r>
      <w:r w:rsidR="00880B9E">
        <w:rPr>
          <w:rFonts w:ascii="Arial" w:hAnsi="Arial" w:cs="Arial"/>
          <w:b/>
          <w:sz w:val="24"/>
          <w:szCs w:val="24"/>
          <w:shd w:val="clear" w:color="auto" w:fill="F5F5F5"/>
          <w:lang w:val="el-GR"/>
        </w:rPr>
        <w:t xml:space="preserve">38 πρόσωπα </w:t>
      </w:r>
      <w:r w:rsidR="00880B9E">
        <w:rPr>
          <w:rFonts w:ascii="Arial" w:hAnsi="Arial" w:cs="Arial"/>
          <w:bCs/>
          <w:sz w:val="24"/>
          <w:szCs w:val="24"/>
          <w:shd w:val="clear" w:color="auto" w:fill="F5F5F5"/>
          <w:lang w:val="el-GR"/>
        </w:rPr>
        <w:t xml:space="preserve">που δεν είχαν στείλει τηλεφωνικά μηνύματα </w:t>
      </w:r>
      <w:r w:rsidR="00880B9E">
        <w:rPr>
          <w:rFonts w:ascii="Arial" w:hAnsi="Arial" w:cs="Arial"/>
          <w:bCs/>
          <w:sz w:val="24"/>
          <w:szCs w:val="24"/>
          <w:shd w:val="clear" w:color="auto" w:fill="F5F5F5"/>
        </w:rPr>
        <w:t>SMS</w:t>
      </w:r>
      <w:r w:rsidR="00880B9E" w:rsidRPr="00FD5857">
        <w:rPr>
          <w:rFonts w:ascii="Arial" w:hAnsi="Arial" w:cs="Arial"/>
          <w:b/>
          <w:sz w:val="24"/>
          <w:szCs w:val="24"/>
          <w:shd w:val="clear" w:color="auto" w:fill="F5F5F5"/>
          <w:lang w:val="el-GR"/>
        </w:rPr>
        <w:t xml:space="preserve"> </w:t>
      </w:r>
      <w:r w:rsidR="00880B9E">
        <w:rPr>
          <w:rFonts w:ascii="Arial" w:hAnsi="Arial" w:cs="Arial"/>
          <w:bCs/>
          <w:sz w:val="24"/>
          <w:szCs w:val="24"/>
          <w:shd w:val="clear" w:color="auto" w:fill="F5F5F5"/>
          <w:lang w:val="el-GR"/>
        </w:rPr>
        <w:t xml:space="preserve">για τις μετακινήσεις τους και </w:t>
      </w:r>
      <w:r w:rsidR="00880B9E" w:rsidRPr="00880B9E">
        <w:rPr>
          <w:rFonts w:ascii="Arial" w:hAnsi="Arial" w:cs="Arial"/>
          <w:b/>
          <w:sz w:val="24"/>
          <w:szCs w:val="24"/>
          <w:shd w:val="clear" w:color="auto" w:fill="F5F5F5"/>
          <w:lang w:val="el-GR"/>
        </w:rPr>
        <w:t>41</w:t>
      </w:r>
      <w:r w:rsidR="00DA67B8">
        <w:rPr>
          <w:rFonts w:ascii="Arial" w:hAnsi="Arial" w:cs="Arial"/>
          <w:b/>
          <w:sz w:val="24"/>
          <w:szCs w:val="24"/>
          <w:shd w:val="clear" w:color="auto" w:fill="F5F5F5"/>
          <w:lang w:val="el-GR"/>
        </w:rPr>
        <w:t xml:space="preserve"> πρόσωπα </w:t>
      </w:r>
      <w:r w:rsidR="00DA67B8">
        <w:rPr>
          <w:rFonts w:ascii="Arial" w:hAnsi="Arial" w:cs="Arial"/>
          <w:bCs/>
          <w:sz w:val="24"/>
          <w:szCs w:val="24"/>
          <w:shd w:val="clear" w:color="auto" w:fill="F5F5F5"/>
          <w:lang w:val="el-GR"/>
        </w:rPr>
        <w:t>που δεν έφεραν μάσκα προστασίας κατά τις μετακινήσεις τους με οχήματα</w:t>
      </w:r>
      <w:r w:rsidR="00880B9E">
        <w:rPr>
          <w:rFonts w:ascii="Arial" w:hAnsi="Arial" w:cs="Arial"/>
          <w:bCs/>
          <w:sz w:val="24"/>
          <w:szCs w:val="24"/>
          <w:shd w:val="clear" w:color="auto" w:fill="F5F5F5"/>
          <w:lang w:val="el-GR"/>
        </w:rPr>
        <w:t xml:space="preserve"> ή ως πεζοί.</w:t>
      </w:r>
      <w:r w:rsidR="00DA67B8">
        <w:rPr>
          <w:rFonts w:ascii="Arial" w:hAnsi="Arial" w:cs="Arial"/>
          <w:bCs/>
          <w:sz w:val="24"/>
          <w:szCs w:val="24"/>
          <w:shd w:val="clear" w:color="auto" w:fill="F5F5F5"/>
          <w:lang w:val="el-GR"/>
        </w:rPr>
        <w:t xml:space="preserve"> </w:t>
      </w:r>
    </w:p>
    <w:p w14:paraId="118C7C6C" w14:textId="1967776E" w:rsidR="00532B4C" w:rsidRPr="00FD5857" w:rsidRDefault="00532B4C" w:rsidP="00DC17F7">
      <w:pPr>
        <w:spacing w:line="276" w:lineRule="auto"/>
        <w:ind w:firstLine="720"/>
        <w:jc w:val="both"/>
        <w:rPr>
          <w:rFonts w:ascii="Arial" w:hAnsi="Arial" w:cs="Arial"/>
          <w:color w:val="2A2A2A"/>
          <w:sz w:val="24"/>
          <w:szCs w:val="24"/>
          <w:shd w:val="clear" w:color="auto" w:fill="F5F5F5"/>
          <w:lang w:val="el-GR"/>
        </w:rPr>
      </w:pPr>
      <w:r w:rsidRPr="00FD5857">
        <w:rPr>
          <w:rFonts w:ascii="Arial" w:eastAsia="Times New Roman" w:hAnsi="Arial" w:cs="Arial"/>
          <w:sz w:val="24"/>
          <w:szCs w:val="24"/>
          <w:shd w:val="clear" w:color="auto" w:fill="F5F5F5"/>
          <w:lang w:val="el-GR"/>
        </w:rPr>
        <w:t xml:space="preserve">Οι </w:t>
      </w:r>
      <w:r w:rsidR="00DC17F7">
        <w:rPr>
          <w:rFonts w:ascii="Arial" w:eastAsia="Times New Roman" w:hAnsi="Arial" w:cs="Arial"/>
          <w:sz w:val="24"/>
          <w:szCs w:val="24"/>
          <w:shd w:val="clear" w:color="auto" w:fill="F5F5F5"/>
          <w:lang w:val="el-GR"/>
        </w:rPr>
        <w:t xml:space="preserve">έλεγχοι και </w:t>
      </w:r>
      <w:r w:rsidRPr="00FD5857">
        <w:rPr>
          <w:rFonts w:ascii="Arial" w:eastAsia="Times New Roman" w:hAnsi="Arial" w:cs="Arial"/>
          <w:sz w:val="24"/>
          <w:szCs w:val="24"/>
          <w:shd w:val="clear" w:color="auto" w:fill="F5F5F5"/>
          <w:lang w:val="el-GR"/>
        </w:rPr>
        <w:t xml:space="preserve">καταγγελίες </w:t>
      </w:r>
      <w:r w:rsidR="00DC17F7">
        <w:rPr>
          <w:rFonts w:ascii="Arial" w:eastAsia="Times New Roman" w:hAnsi="Arial" w:cs="Arial"/>
          <w:sz w:val="24"/>
          <w:szCs w:val="24"/>
          <w:shd w:val="clear" w:color="auto" w:fill="F5F5F5"/>
          <w:lang w:val="el-GR"/>
        </w:rPr>
        <w:t xml:space="preserve">που διενεργεί </w:t>
      </w:r>
      <w:r w:rsidRPr="00FD5857">
        <w:rPr>
          <w:rFonts w:ascii="Arial" w:eastAsia="Times New Roman" w:hAnsi="Arial" w:cs="Arial"/>
          <w:sz w:val="24"/>
          <w:szCs w:val="24"/>
          <w:shd w:val="clear" w:color="auto" w:fill="F5F5F5"/>
          <w:lang w:val="el-GR"/>
        </w:rPr>
        <w:t>η Αστυνομία δεν είναι αυτοσκοπός, αλλά</w:t>
      </w:r>
      <w:r w:rsidR="00DC17F7">
        <w:rPr>
          <w:rFonts w:ascii="Arial" w:eastAsia="Times New Roman" w:hAnsi="Arial" w:cs="Arial"/>
          <w:sz w:val="24"/>
          <w:szCs w:val="24"/>
          <w:shd w:val="clear" w:color="auto" w:fill="F5F5F5"/>
          <w:lang w:val="el-GR"/>
        </w:rPr>
        <w:t xml:space="preserve"> έχουν στόχο την</w:t>
      </w:r>
      <w:r w:rsidRPr="00FD5857">
        <w:rPr>
          <w:rFonts w:ascii="Arial" w:eastAsia="Times New Roman" w:hAnsi="Arial" w:cs="Arial"/>
          <w:sz w:val="24"/>
          <w:szCs w:val="24"/>
          <w:shd w:val="clear" w:color="auto" w:fill="F5F5F5"/>
          <w:lang w:val="el-GR"/>
        </w:rPr>
        <w:t xml:space="preserve"> περιφρούρηση της δημόσιας υγείας και ασφάλειας</w:t>
      </w:r>
      <w:r w:rsidR="00DC17F7">
        <w:rPr>
          <w:rFonts w:ascii="Arial" w:eastAsia="Times New Roman" w:hAnsi="Arial" w:cs="Arial"/>
          <w:sz w:val="24"/>
          <w:szCs w:val="24"/>
          <w:shd w:val="clear" w:color="auto" w:fill="F5F5F5"/>
          <w:lang w:val="el-GR"/>
        </w:rPr>
        <w:t>. Κ</w:t>
      </w:r>
      <w:r w:rsidRPr="00FD5857">
        <w:rPr>
          <w:rFonts w:ascii="Arial" w:eastAsia="Times New Roman" w:hAnsi="Arial" w:cs="Arial"/>
          <w:sz w:val="24"/>
          <w:szCs w:val="24"/>
          <w:shd w:val="clear" w:color="auto" w:fill="F5F5F5"/>
          <w:lang w:val="el-GR"/>
        </w:rPr>
        <w:t>αθήκον όλων των πολιτών</w:t>
      </w:r>
      <w:r w:rsidR="00DC17F7">
        <w:rPr>
          <w:rFonts w:ascii="Arial" w:eastAsia="Times New Roman" w:hAnsi="Arial" w:cs="Arial"/>
          <w:sz w:val="24"/>
          <w:szCs w:val="24"/>
          <w:shd w:val="clear" w:color="auto" w:fill="F5F5F5"/>
          <w:lang w:val="el-GR"/>
        </w:rPr>
        <w:t xml:space="preserve"> είναι</w:t>
      </w:r>
      <w:r w:rsidRPr="00FD5857">
        <w:rPr>
          <w:rFonts w:ascii="Arial" w:eastAsia="Times New Roman" w:hAnsi="Arial" w:cs="Arial"/>
          <w:sz w:val="24"/>
          <w:szCs w:val="24"/>
          <w:shd w:val="clear" w:color="auto" w:fill="F5F5F5"/>
          <w:lang w:val="el-GR"/>
        </w:rPr>
        <w:t xml:space="preserve"> να επιδεικνύουν την ανάλογη υπευθυνότητα </w:t>
      </w:r>
      <w:r w:rsidR="00DC17F7">
        <w:rPr>
          <w:rFonts w:ascii="Arial" w:eastAsia="Times New Roman" w:hAnsi="Arial" w:cs="Arial"/>
          <w:sz w:val="24"/>
          <w:szCs w:val="24"/>
          <w:shd w:val="clear" w:color="auto" w:fill="F5F5F5"/>
          <w:lang w:val="el-GR"/>
        </w:rPr>
        <w:t xml:space="preserve">και πειθαρχία </w:t>
      </w:r>
      <w:r w:rsidRPr="00FD5857">
        <w:rPr>
          <w:rFonts w:ascii="Arial" w:eastAsia="Times New Roman" w:hAnsi="Arial" w:cs="Arial"/>
          <w:sz w:val="24"/>
          <w:szCs w:val="24"/>
          <w:shd w:val="clear" w:color="auto" w:fill="F5F5F5"/>
          <w:lang w:val="el-GR"/>
        </w:rPr>
        <w:t>και να τηρούν τα μέτρα ατομικής προστασίας που λαμβάνονται για αποφυγή διασποράς του ιού.</w:t>
      </w:r>
    </w:p>
    <w:p w14:paraId="76AFBB9A" w14:textId="77777777" w:rsidR="00CC0F7C" w:rsidRDefault="00CC0F7C" w:rsidP="00CC0F7C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p w14:paraId="6A8CFFB4" w14:textId="2A2FC9E5" w:rsidR="00505FA7" w:rsidRPr="00314205" w:rsidRDefault="00314205" w:rsidP="00CC0F7C">
      <w:pPr>
        <w:spacing w:line="276" w:lineRule="auto"/>
        <w:ind w:left="5760"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       </w:t>
      </w:r>
      <w:r w:rsidR="00D54FB7" w:rsidRPr="00674A26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505FA7" w:rsidRPr="00314205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39F5B" w14:textId="77777777" w:rsidR="00F34A00" w:rsidRDefault="00F34A00" w:rsidP="00404DCD">
      <w:pPr>
        <w:spacing w:after="0" w:line="240" w:lineRule="auto"/>
      </w:pPr>
      <w:r>
        <w:separator/>
      </w:r>
    </w:p>
  </w:endnote>
  <w:endnote w:type="continuationSeparator" w:id="0">
    <w:p w14:paraId="58A21654" w14:textId="77777777" w:rsidR="00F34A00" w:rsidRDefault="00F34A00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3A5C00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2BF80B4E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D28F6">
            <w:rPr>
              <w:rFonts w:ascii="Arial" w:hAnsi="Arial" w:cs="Arial"/>
              <w:sz w:val="18"/>
              <w:szCs w:val="18"/>
            </w:rPr>
            <w:t>communications</w:t>
          </w:r>
          <w:r w:rsidR="00FD28F6" w:rsidRPr="00FD28F6">
            <w:rPr>
              <w:rFonts w:ascii="Arial" w:hAnsi="Arial" w:cs="Arial"/>
              <w:sz w:val="18"/>
              <w:szCs w:val="18"/>
              <w:lang w:val="el-GR"/>
            </w:rPr>
            <w:t>@</w:t>
          </w:r>
          <w:r w:rsidR="00FD28F6">
            <w:rPr>
              <w:rFonts w:ascii="Arial" w:hAnsi="Arial" w:cs="Arial"/>
              <w:sz w:val="18"/>
              <w:szCs w:val="18"/>
            </w:rPr>
            <w:t>po</w:t>
          </w:r>
          <w:r>
            <w:rPr>
              <w:rFonts w:ascii="Arial" w:hAnsi="Arial" w:cs="Arial"/>
              <w:sz w:val="18"/>
              <w:szCs w:val="18"/>
            </w:rPr>
            <w:t>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3A5C00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714A1" w14:textId="77777777" w:rsidR="00F34A00" w:rsidRDefault="00F34A00" w:rsidP="00404DCD">
      <w:pPr>
        <w:spacing w:after="0" w:line="240" w:lineRule="auto"/>
      </w:pPr>
      <w:r>
        <w:separator/>
      </w:r>
    </w:p>
  </w:footnote>
  <w:footnote w:type="continuationSeparator" w:id="0">
    <w:p w14:paraId="2ADA2514" w14:textId="77777777" w:rsidR="00F34A00" w:rsidRDefault="00F34A00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2CF66E29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E67B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17483"/>
    <w:rsid w:val="000379CB"/>
    <w:rsid w:val="00052721"/>
    <w:rsid w:val="00072D3B"/>
    <w:rsid w:val="00081139"/>
    <w:rsid w:val="00090329"/>
    <w:rsid w:val="000A505C"/>
    <w:rsid w:val="000A5670"/>
    <w:rsid w:val="000E7FCD"/>
    <w:rsid w:val="000F0DE2"/>
    <w:rsid w:val="000F66BB"/>
    <w:rsid w:val="000F7C83"/>
    <w:rsid w:val="001146B8"/>
    <w:rsid w:val="00125B19"/>
    <w:rsid w:val="00126482"/>
    <w:rsid w:val="001676C1"/>
    <w:rsid w:val="00192C96"/>
    <w:rsid w:val="00192FD6"/>
    <w:rsid w:val="00195885"/>
    <w:rsid w:val="001B124E"/>
    <w:rsid w:val="001B19BC"/>
    <w:rsid w:val="001C3C06"/>
    <w:rsid w:val="001F214B"/>
    <w:rsid w:val="001F47FF"/>
    <w:rsid w:val="0021063D"/>
    <w:rsid w:val="0021212C"/>
    <w:rsid w:val="00221350"/>
    <w:rsid w:val="00232EF4"/>
    <w:rsid w:val="00241382"/>
    <w:rsid w:val="002735B7"/>
    <w:rsid w:val="002A36B7"/>
    <w:rsid w:val="002C6D0D"/>
    <w:rsid w:val="002C7373"/>
    <w:rsid w:val="002D2AF6"/>
    <w:rsid w:val="002D2B6C"/>
    <w:rsid w:val="002E0F35"/>
    <w:rsid w:val="002E3AD6"/>
    <w:rsid w:val="00313BCE"/>
    <w:rsid w:val="00314205"/>
    <w:rsid w:val="00320FCF"/>
    <w:rsid w:val="003215A4"/>
    <w:rsid w:val="003409BE"/>
    <w:rsid w:val="00360C82"/>
    <w:rsid w:val="003640D2"/>
    <w:rsid w:val="003A5C00"/>
    <w:rsid w:val="003E4843"/>
    <w:rsid w:val="003F1243"/>
    <w:rsid w:val="003F28D6"/>
    <w:rsid w:val="003F3BC9"/>
    <w:rsid w:val="00404DCD"/>
    <w:rsid w:val="004141AB"/>
    <w:rsid w:val="00422117"/>
    <w:rsid w:val="00426350"/>
    <w:rsid w:val="00427EFE"/>
    <w:rsid w:val="00444FE8"/>
    <w:rsid w:val="004706C6"/>
    <w:rsid w:val="00471CB5"/>
    <w:rsid w:val="00472E46"/>
    <w:rsid w:val="00483776"/>
    <w:rsid w:val="004848E3"/>
    <w:rsid w:val="00484999"/>
    <w:rsid w:val="0049435F"/>
    <w:rsid w:val="004A703B"/>
    <w:rsid w:val="004D6C1B"/>
    <w:rsid w:val="004E690F"/>
    <w:rsid w:val="0050342E"/>
    <w:rsid w:val="00504EE2"/>
    <w:rsid w:val="00505FA7"/>
    <w:rsid w:val="00532B4C"/>
    <w:rsid w:val="00570F0A"/>
    <w:rsid w:val="005B449D"/>
    <w:rsid w:val="005D24DA"/>
    <w:rsid w:val="005E3408"/>
    <w:rsid w:val="005E47A9"/>
    <w:rsid w:val="005E60F2"/>
    <w:rsid w:val="005F1E99"/>
    <w:rsid w:val="00600878"/>
    <w:rsid w:val="00600B73"/>
    <w:rsid w:val="00612C3B"/>
    <w:rsid w:val="0062380C"/>
    <w:rsid w:val="00623F66"/>
    <w:rsid w:val="00636DD6"/>
    <w:rsid w:val="00696B9E"/>
    <w:rsid w:val="006A5A67"/>
    <w:rsid w:val="006A7B48"/>
    <w:rsid w:val="006B24E3"/>
    <w:rsid w:val="006D694A"/>
    <w:rsid w:val="006E70F8"/>
    <w:rsid w:val="00714C62"/>
    <w:rsid w:val="00742DB4"/>
    <w:rsid w:val="00746D20"/>
    <w:rsid w:val="00765D18"/>
    <w:rsid w:val="0078196F"/>
    <w:rsid w:val="00795115"/>
    <w:rsid w:val="007A0C22"/>
    <w:rsid w:val="007B32FE"/>
    <w:rsid w:val="007F6141"/>
    <w:rsid w:val="008104AE"/>
    <w:rsid w:val="00851618"/>
    <w:rsid w:val="0087208E"/>
    <w:rsid w:val="00880B9E"/>
    <w:rsid w:val="008C3419"/>
    <w:rsid w:val="008D0965"/>
    <w:rsid w:val="00955499"/>
    <w:rsid w:val="00970FAD"/>
    <w:rsid w:val="00996092"/>
    <w:rsid w:val="009B4EDD"/>
    <w:rsid w:val="009C570B"/>
    <w:rsid w:val="009D4D4D"/>
    <w:rsid w:val="00A17F4B"/>
    <w:rsid w:val="00A26D7F"/>
    <w:rsid w:val="00A93AE2"/>
    <w:rsid w:val="00AD2F72"/>
    <w:rsid w:val="00AF65D5"/>
    <w:rsid w:val="00B10ADB"/>
    <w:rsid w:val="00B36715"/>
    <w:rsid w:val="00B62CBA"/>
    <w:rsid w:val="00B66E36"/>
    <w:rsid w:val="00B95E44"/>
    <w:rsid w:val="00BB1A70"/>
    <w:rsid w:val="00BB37AA"/>
    <w:rsid w:val="00BB4DCE"/>
    <w:rsid w:val="00BE6601"/>
    <w:rsid w:val="00BF3A80"/>
    <w:rsid w:val="00BF41AD"/>
    <w:rsid w:val="00C141EA"/>
    <w:rsid w:val="00C8195C"/>
    <w:rsid w:val="00C95152"/>
    <w:rsid w:val="00CA298E"/>
    <w:rsid w:val="00CA4376"/>
    <w:rsid w:val="00CC0EA3"/>
    <w:rsid w:val="00CC0F7C"/>
    <w:rsid w:val="00CE3C98"/>
    <w:rsid w:val="00D00251"/>
    <w:rsid w:val="00D05CA0"/>
    <w:rsid w:val="00D16847"/>
    <w:rsid w:val="00D37950"/>
    <w:rsid w:val="00D54FB7"/>
    <w:rsid w:val="00D614E3"/>
    <w:rsid w:val="00D6514A"/>
    <w:rsid w:val="00D76280"/>
    <w:rsid w:val="00DA67B8"/>
    <w:rsid w:val="00DB7912"/>
    <w:rsid w:val="00DC17F7"/>
    <w:rsid w:val="00DE3B72"/>
    <w:rsid w:val="00DE6F76"/>
    <w:rsid w:val="00E020D1"/>
    <w:rsid w:val="00E05146"/>
    <w:rsid w:val="00E12E9A"/>
    <w:rsid w:val="00E15925"/>
    <w:rsid w:val="00E20D90"/>
    <w:rsid w:val="00E25788"/>
    <w:rsid w:val="00E34FE6"/>
    <w:rsid w:val="00E526B4"/>
    <w:rsid w:val="00E67BC3"/>
    <w:rsid w:val="00E75682"/>
    <w:rsid w:val="00E81CA2"/>
    <w:rsid w:val="00E84E64"/>
    <w:rsid w:val="00E96534"/>
    <w:rsid w:val="00EB5880"/>
    <w:rsid w:val="00EE3C78"/>
    <w:rsid w:val="00EF142B"/>
    <w:rsid w:val="00F01BC5"/>
    <w:rsid w:val="00F0359E"/>
    <w:rsid w:val="00F11CB9"/>
    <w:rsid w:val="00F21F96"/>
    <w:rsid w:val="00F25CFC"/>
    <w:rsid w:val="00F34A00"/>
    <w:rsid w:val="00F464D2"/>
    <w:rsid w:val="00F5348F"/>
    <w:rsid w:val="00F664FE"/>
    <w:rsid w:val="00F70682"/>
    <w:rsid w:val="00F82BDB"/>
    <w:rsid w:val="00F96118"/>
    <w:rsid w:val="00FB6771"/>
    <w:rsid w:val="00FC1CE3"/>
    <w:rsid w:val="00FD01DA"/>
    <w:rsid w:val="00FD28F6"/>
    <w:rsid w:val="00FD3281"/>
    <w:rsid w:val="00FD5857"/>
    <w:rsid w:val="00FE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link w:val="Heading1Char"/>
    <w:uiPriority w:val="9"/>
    <w:qFormat/>
    <w:rsid w:val="006A7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05FA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A7B48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C5FAD-740C-4E1B-B88D-51188EC1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620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4</cp:revision>
  <cp:lastPrinted>2021-03-10T20:35:00Z</cp:lastPrinted>
  <dcterms:created xsi:type="dcterms:W3CDTF">2021-03-10T20:35:00Z</dcterms:created>
  <dcterms:modified xsi:type="dcterms:W3CDTF">2021-03-10T20:55:00Z</dcterms:modified>
</cp:coreProperties>
</file>